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04F67" w14:textId="5792776E" w:rsidR="00D6254D" w:rsidRPr="00954215" w:rsidRDefault="00D6254D" w:rsidP="00D6254D">
      <w:pPr>
        <w:rPr>
          <w:rFonts w:cstheme="minorHAnsi"/>
          <w:b/>
          <w:bCs/>
          <w:color w:val="C3001E"/>
          <w:sz w:val="32"/>
          <w:szCs w:val="32"/>
          <w:lang w:val="en-US"/>
        </w:rPr>
      </w:pPr>
      <w:r w:rsidRPr="00954215">
        <w:rPr>
          <w:rFonts w:cstheme="minorHAnsi"/>
          <w:b/>
          <w:bCs/>
          <w:color w:val="C3001E"/>
          <w:sz w:val="32"/>
          <w:szCs w:val="32"/>
          <w:lang w:val="en-US"/>
        </w:rPr>
        <w:t xml:space="preserve">PRESS </w:t>
      </w:r>
      <w:r w:rsidR="004A327C" w:rsidRPr="00954215">
        <w:rPr>
          <w:rFonts w:cstheme="minorHAnsi"/>
          <w:b/>
          <w:bCs/>
          <w:color w:val="C3001E"/>
          <w:sz w:val="32"/>
          <w:szCs w:val="32"/>
          <w:lang w:val="en-US"/>
        </w:rPr>
        <w:t>RELEASE</w:t>
      </w:r>
    </w:p>
    <w:p w14:paraId="1262CE67" w14:textId="77777777" w:rsidR="00D6254D" w:rsidRPr="00954215" w:rsidRDefault="00D6254D" w:rsidP="00D6254D">
      <w:pPr>
        <w:rPr>
          <w:rFonts w:cstheme="minorHAnsi"/>
          <w:sz w:val="20"/>
          <w:szCs w:val="20"/>
          <w:lang w:val="en-US"/>
        </w:rPr>
      </w:pPr>
    </w:p>
    <w:p w14:paraId="739510CC" w14:textId="77777777" w:rsidR="00D6254D" w:rsidRPr="00954215" w:rsidRDefault="00D6254D" w:rsidP="00D6254D">
      <w:pPr>
        <w:rPr>
          <w:rFonts w:cstheme="minorHAnsi"/>
          <w:sz w:val="20"/>
          <w:szCs w:val="20"/>
          <w:lang w:val="en-US"/>
        </w:rPr>
      </w:pPr>
    </w:p>
    <w:p w14:paraId="38B2489D" w14:textId="4D6C968A" w:rsidR="00D6254D" w:rsidRPr="00954215" w:rsidRDefault="004A327C" w:rsidP="00D6254D">
      <w:pPr>
        <w:rPr>
          <w:rFonts w:cstheme="minorHAnsi"/>
          <w:b/>
          <w:bCs/>
          <w:sz w:val="20"/>
          <w:szCs w:val="20"/>
          <w:lang w:val="en-US"/>
        </w:rPr>
      </w:pPr>
      <w:r w:rsidRPr="00954215">
        <w:rPr>
          <w:rFonts w:cstheme="minorHAnsi"/>
          <w:b/>
          <w:bCs/>
          <w:sz w:val="20"/>
          <w:szCs w:val="20"/>
          <w:lang w:val="en-US"/>
        </w:rPr>
        <w:t xml:space="preserve">Mex, Switzerland, </w:t>
      </w:r>
      <w:r w:rsidR="00AC47B8" w:rsidRPr="00954215">
        <w:rPr>
          <w:rFonts w:cstheme="minorHAnsi"/>
          <w:b/>
          <w:bCs/>
          <w:sz w:val="20"/>
          <w:szCs w:val="20"/>
          <w:lang w:val="en-US"/>
        </w:rPr>
        <w:t>16</w:t>
      </w:r>
      <w:r w:rsidR="00AC47B8" w:rsidRPr="00954215">
        <w:rPr>
          <w:rFonts w:cstheme="minorHAnsi"/>
          <w:b/>
          <w:bCs/>
          <w:sz w:val="20"/>
          <w:szCs w:val="20"/>
          <w:vertAlign w:val="superscript"/>
          <w:lang w:val="en-US"/>
        </w:rPr>
        <w:t>th</w:t>
      </w:r>
      <w:r w:rsidR="00AC47B8" w:rsidRPr="00954215">
        <w:rPr>
          <w:rFonts w:cstheme="minorHAnsi"/>
          <w:b/>
          <w:bCs/>
          <w:sz w:val="20"/>
          <w:szCs w:val="20"/>
          <w:lang w:val="en-US"/>
        </w:rPr>
        <w:t xml:space="preserve"> </w:t>
      </w:r>
      <w:r w:rsidR="00175246" w:rsidRPr="00954215">
        <w:rPr>
          <w:rFonts w:cstheme="minorHAnsi"/>
          <w:b/>
          <w:bCs/>
          <w:sz w:val="20"/>
          <w:szCs w:val="20"/>
          <w:lang w:val="en-US"/>
        </w:rPr>
        <w:t xml:space="preserve">December </w:t>
      </w:r>
      <w:r w:rsidRPr="00954215">
        <w:rPr>
          <w:rFonts w:cstheme="minorHAnsi"/>
          <w:b/>
          <w:bCs/>
          <w:sz w:val="20"/>
          <w:szCs w:val="20"/>
          <w:lang w:val="en-US"/>
        </w:rPr>
        <w:t>2020</w:t>
      </w:r>
    </w:p>
    <w:p w14:paraId="1DA4490A" w14:textId="77777777" w:rsidR="001F5AD0" w:rsidRPr="00954215" w:rsidRDefault="001F5AD0" w:rsidP="00D6254D">
      <w:pPr>
        <w:rPr>
          <w:rFonts w:cstheme="minorHAnsi"/>
          <w:sz w:val="20"/>
          <w:szCs w:val="20"/>
          <w:lang w:val="en-US"/>
        </w:rPr>
      </w:pPr>
    </w:p>
    <w:p w14:paraId="35D0ED31" w14:textId="77777777" w:rsidR="00D6254D" w:rsidRPr="00954215" w:rsidRDefault="00D6254D" w:rsidP="00D6254D">
      <w:pPr>
        <w:rPr>
          <w:rFonts w:ascii="Arial" w:hAnsi="Arial" w:cs="Arial"/>
          <w:color w:val="585858" w:themeColor="text1"/>
          <w:sz w:val="20"/>
          <w:szCs w:val="20"/>
          <w:lang w:val="en-US"/>
        </w:rPr>
      </w:pPr>
    </w:p>
    <w:p w14:paraId="61E8A61E" w14:textId="77777777" w:rsidR="00175246" w:rsidRPr="00954215" w:rsidRDefault="00175246" w:rsidP="00175246">
      <w:pPr>
        <w:spacing w:after="160" w:line="276" w:lineRule="auto"/>
        <w:rPr>
          <w:rFonts w:eastAsia="Calibri" w:cstheme="minorHAnsi"/>
          <w:b/>
          <w:sz w:val="20"/>
          <w:szCs w:val="20"/>
          <w:lang w:val="en-US"/>
        </w:rPr>
      </w:pPr>
      <w:r w:rsidRPr="00954215">
        <w:rPr>
          <w:rFonts w:ascii="Arial" w:hAnsi="Arial"/>
          <w:b/>
          <w:sz w:val="20"/>
          <w:szCs w:val="20"/>
          <w:lang w:val="en-US"/>
        </w:rPr>
        <w:t xml:space="preserve">An FFG 8.20 BS EXPERTLINE inline machine from BOBST becomes a pillar of profitability </w:t>
      </w:r>
      <w:r w:rsidRPr="00954215">
        <w:rPr>
          <w:b/>
          <w:color w:val="000000"/>
          <w:sz w:val="20"/>
          <w:szCs w:val="20"/>
          <w:lang w:val="en-US"/>
        </w:rPr>
        <w:t xml:space="preserve">at </w:t>
      </w:r>
      <w:proofErr w:type="spellStart"/>
      <w:r w:rsidRPr="00954215">
        <w:rPr>
          <w:rFonts w:ascii="Arial" w:hAnsi="Arial"/>
          <w:b/>
          <w:sz w:val="20"/>
          <w:szCs w:val="20"/>
          <w:lang w:val="en-US"/>
        </w:rPr>
        <w:t>Wellkistenfabrik</w:t>
      </w:r>
      <w:proofErr w:type="spellEnd"/>
      <w:r w:rsidRPr="00954215">
        <w:rPr>
          <w:rFonts w:ascii="Arial" w:hAnsi="Arial"/>
          <w:b/>
          <w:sz w:val="20"/>
          <w:szCs w:val="20"/>
          <w:lang w:val="en-US"/>
        </w:rPr>
        <w:t xml:space="preserve"> Fritz Peters</w:t>
      </w:r>
    </w:p>
    <w:p w14:paraId="3539B400" w14:textId="77777777" w:rsidR="00175246" w:rsidRPr="00954215" w:rsidRDefault="00175246" w:rsidP="00175246">
      <w:pPr>
        <w:spacing w:after="160" w:line="276" w:lineRule="auto"/>
        <w:rPr>
          <w:rFonts w:eastAsia="Calibri" w:cstheme="minorHAnsi"/>
          <w:sz w:val="20"/>
          <w:szCs w:val="20"/>
          <w:lang w:val="en-US"/>
        </w:rPr>
      </w:pPr>
      <w:r w:rsidRPr="00954215">
        <w:rPr>
          <w:sz w:val="20"/>
          <w:szCs w:val="20"/>
          <w:lang w:val="en-US"/>
        </w:rPr>
        <w:t>A</w:t>
      </w:r>
      <w:r w:rsidRPr="00954215">
        <w:rPr>
          <w:rFonts w:ascii="Arial" w:hAnsi="Arial"/>
          <w:iCs/>
          <w:sz w:val="20"/>
          <w:szCs w:val="20"/>
          <w:lang w:val="en-US"/>
        </w:rPr>
        <w:t xml:space="preserve">round nine years ago, </w:t>
      </w:r>
      <w:proofErr w:type="spellStart"/>
      <w:r w:rsidRPr="00954215">
        <w:rPr>
          <w:rFonts w:ascii="Arial" w:hAnsi="Arial"/>
          <w:iCs/>
          <w:sz w:val="20"/>
          <w:szCs w:val="20"/>
          <w:lang w:val="en-US"/>
        </w:rPr>
        <w:t>Wellkistenfabrik</w:t>
      </w:r>
      <w:proofErr w:type="spellEnd"/>
      <w:r w:rsidRPr="00954215">
        <w:rPr>
          <w:rFonts w:ascii="Arial" w:hAnsi="Arial"/>
          <w:iCs/>
          <w:sz w:val="20"/>
          <w:szCs w:val="20"/>
          <w:lang w:val="en-US"/>
        </w:rPr>
        <w:t xml:space="preserve"> Fritz Peters </w:t>
      </w:r>
      <w:r w:rsidRPr="00954215">
        <w:rPr>
          <w:rFonts w:ascii="Arial" w:hAnsi="Arial"/>
          <w:sz w:val="20"/>
          <w:szCs w:val="20"/>
          <w:lang w:val="en-US"/>
        </w:rPr>
        <w:t xml:space="preserve">GmbH &amp; Co. KG in Moers, Germany, started along the road to </w:t>
      </w:r>
      <w:r w:rsidRPr="00954215">
        <w:rPr>
          <w:rFonts w:ascii="Arial" w:hAnsi="Arial"/>
          <w:iCs/>
          <w:sz w:val="20"/>
          <w:szCs w:val="20"/>
          <w:lang w:val="en-US"/>
        </w:rPr>
        <w:t>full optimization of their production processes, which significantly increased productivity and flexibility. With the BOBST FFG 8.20 BS EXPERTLINE inline machine, which commenced operation in February 2020, the packaging manufacturer further strengthened its market position</w:t>
      </w:r>
      <w:r w:rsidRPr="00954215">
        <w:rPr>
          <w:sz w:val="20"/>
          <w:szCs w:val="20"/>
          <w:lang w:val="en-US"/>
        </w:rPr>
        <w:t>.</w:t>
      </w:r>
    </w:p>
    <w:p w14:paraId="01BB3B72" w14:textId="77777777" w:rsidR="00175246" w:rsidRPr="00954215" w:rsidRDefault="00175246" w:rsidP="00175246">
      <w:pPr>
        <w:spacing w:after="160" w:line="276" w:lineRule="auto"/>
        <w:rPr>
          <w:rFonts w:eastAsia="Calibri" w:cstheme="minorHAnsi"/>
          <w:color w:val="000000"/>
          <w:sz w:val="20"/>
          <w:szCs w:val="20"/>
          <w:lang w:val="en-US"/>
        </w:rPr>
      </w:pPr>
      <w:r w:rsidRPr="00954215">
        <w:rPr>
          <w:rFonts w:ascii="Arial" w:hAnsi="Arial"/>
          <w:sz w:val="20"/>
          <w:szCs w:val="20"/>
          <w:lang w:val="en-US"/>
        </w:rPr>
        <w:t xml:space="preserve">“Today our customers involve us closely in their package development. We’ve worked toward this in recent years,” explains Winfried </w:t>
      </w:r>
      <w:proofErr w:type="spellStart"/>
      <w:r w:rsidRPr="00954215">
        <w:rPr>
          <w:rFonts w:ascii="Arial" w:hAnsi="Arial"/>
          <w:sz w:val="20"/>
          <w:szCs w:val="20"/>
          <w:lang w:val="en-US"/>
        </w:rPr>
        <w:t>Flemmer</w:t>
      </w:r>
      <w:proofErr w:type="spellEnd"/>
      <w:r w:rsidRPr="00954215">
        <w:rPr>
          <w:rFonts w:ascii="Arial" w:hAnsi="Arial"/>
          <w:sz w:val="20"/>
          <w:szCs w:val="20"/>
          <w:lang w:val="en-US"/>
        </w:rPr>
        <w:t xml:space="preserve">, CEO. “Back in 2012 we thought, let's do away with cookie-cutter products and the price wars that so many competitors have to deal with!” </w:t>
      </w:r>
    </w:p>
    <w:p w14:paraId="06E436EB" w14:textId="77777777" w:rsidR="00175246" w:rsidRPr="00954215" w:rsidRDefault="00175246" w:rsidP="00175246">
      <w:pPr>
        <w:spacing w:after="160" w:line="276" w:lineRule="auto"/>
        <w:rPr>
          <w:rFonts w:eastAsia="Calibri" w:cstheme="minorHAnsi"/>
          <w:sz w:val="20"/>
          <w:szCs w:val="20"/>
          <w:lang w:val="en-US"/>
        </w:rPr>
      </w:pPr>
      <w:r w:rsidRPr="00954215">
        <w:rPr>
          <w:color w:val="000000"/>
          <w:sz w:val="20"/>
          <w:szCs w:val="20"/>
          <w:lang w:val="en-US"/>
        </w:rPr>
        <w:t xml:space="preserve">Together, </w:t>
      </w:r>
      <w:proofErr w:type="spellStart"/>
      <w:r w:rsidRPr="00954215">
        <w:rPr>
          <w:rFonts w:ascii="Arial" w:hAnsi="Arial"/>
          <w:sz w:val="20"/>
          <w:szCs w:val="20"/>
          <w:lang w:val="en-US"/>
        </w:rPr>
        <w:t>Mr</w:t>
      </w:r>
      <w:proofErr w:type="spellEnd"/>
      <w:r w:rsidRPr="00954215">
        <w:rPr>
          <w:rFonts w:ascii="Arial" w:hAnsi="Arial"/>
          <w:sz w:val="20"/>
          <w:szCs w:val="20"/>
          <w:lang w:val="en-US"/>
        </w:rPr>
        <w:t xml:space="preserve"> </w:t>
      </w:r>
      <w:proofErr w:type="spellStart"/>
      <w:r w:rsidRPr="00954215">
        <w:rPr>
          <w:rFonts w:ascii="Arial" w:hAnsi="Arial"/>
          <w:sz w:val="20"/>
          <w:szCs w:val="20"/>
          <w:lang w:val="en-US"/>
        </w:rPr>
        <w:t>Flemmer</w:t>
      </w:r>
      <w:proofErr w:type="spellEnd"/>
      <w:r w:rsidRPr="00954215">
        <w:rPr>
          <w:rFonts w:ascii="Arial" w:hAnsi="Arial"/>
          <w:sz w:val="20"/>
          <w:szCs w:val="20"/>
          <w:lang w:val="en-US"/>
        </w:rPr>
        <w:t xml:space="preserve"> and the current operations manager Jonas </w:t>
      </w:r>
      <w:proofErr w:type="spellStart"/>
      <w:r w:rsidRPr="00954215">
        <w:rPr>
          <w:rFonts w:ascii="Arial" w:hAnsi="Arial"/>
          <w:sz w:val="20"/>
          <w:szCs w:val="20"/>
          <w:lang w:val="en-US"/>
        </w:rPr>
        <w:t>Grundmann</w:t>
      </w:r>
      <w:proofErr w:type="spellEnd"/>
      <w:r w:rsidRPr="00954215">
        <w:rPr>
          <w:rFonts w:ascii="Arial" w:hAnsi="Arial"/>
          <w:sz w:val="20"/>
          <w:szCs w:val="20"/>
          <w:lang w:val="en-US"/>
        </w:rPr>
        <w:t>, developed a strategy for total process optimization. Automation and productivity were to increase significantly. Machine downtime and production bottlenecks, especially at peak times, were to be eliminated. Investments in the latest technology were aimed at freeing up shifts for additional jobs.</w:t>
      </w:r>
    </w:p>
    <w:p w14:paraId="7C1B992E" w14:textId="77777777" w:rsidR="00175246" w:rsidRPr="00954215" w:rsidRDefault="00175246" w:rsidP="00175246">
      <w:pPr>
        <w:spacing w:after="160" w:line="276" w:lineRule="auto"/>
        <w:rPr>
          <w:rFonts w:eastAsia="Calibri" w:cstheme="minorHAnsi"/>
          <w:color w:val="000000"/>
          <w:sz w:val="20"/>
          <w:szCs w:val="20"/>
          <w:shd w:val="clear" w:color="auto" w:fill="FFFFFF"/>
          <w:lang w:val="en-US"/>
        </w:rPr>
      </w:pPr>
      <w:r w:rsidRPr="00954215">
        <w:rPr>
          <w:color w:val="000000"/>
          <w:sz w:val="20"/>
          <w:szCs w:val="20"/>
          <w:shd w:val="clear" w:color="auto" w:fill="FFFFFF"/>
          <w:lang w:val="en-US"/>
        </w:rPr>
        <w:t xml:space="preserve">“The </w:t>
      </w:r>
      <w:r w:rsidRPr="00954215">
        <w:rPr>
          <w:rFonts w:ascii="Arial" w:hAnsi="Arial"/>
          <w:sz w:val="20"/>
          <w:szCs w:val="20"/>
          <w:lang w:val="en-US"/>
        </w:rPr>
        <w:t xml:space="preserve">next logical step was expanding our capacity in the inline area,” recalls </w:t>
      </w:r>
      <w:proofErr w:type="spellStart"/>
      <w:r w:rsidRPr="00954215">
        <w:rPr>
          <w:rFonts w:ascii="Arial" w:hAnsi="Arial"/>
          <w:sz w:val="20"/>
          <w:szCs w:val="20"/>
          <w:lang w:val="en-US"/>
        </w:rPr>
        <w:t>Grundmann</w:t>
      </w:r>
      <w:proofErr w:type="spellEnd"/>
      <w:r w:rsidRPr="00954215">
        <w:rPr>
          <w:rFonts w:ascii="Arial" w:hAnsi="Arial"/>
          <w:sz w:val="20"/>
          <w:szCs w:val="20"/>
          <w:lang w:val="en-US"/>
        </w:rPr>
        <w:t>, naming one of the main reasons why a Bobst FFG 8.20 BS EXPERTLINE beat the competition. “With this automatic inline machine, we now produce jobs in one step that would have required two work stages in the past.”</w:t>
      </w:r>
    </w:p>
    <w:p w14:paraId="49D0794E" w14:textId="77777777" w:rsidR="00175246" w:rsidRPr="00954215" w:rsidRDefault="00175246" w:rsidP="00175246">
      <w:pPr>
        <w:spacing w:line="276" w:lineRule="auto"/>
        <w:rPr>
          <w:rFonts w:ascii="Arial" w:hAnsi="Arial"/>
          <w:sz w:val="20"/>
          <w:szCs w:val="20"/>
          <w:lang w:val="en-US"/>
        </w:rPr>
      </w:pPr>
      <w:r w:rsidRPr="00954215">
        <w:rPr>
          <w:rFonts w:ascii="Arial" w:hAnsi="Arial"/>
          <w:color w:val="000000"/>
          <w:sz w:val="20"/>
          <w:szCs w:val="20"/>
          <w:lang w:val="en-US"/>
        </w:rPr>
        <w:t xml:space="preserve">Moreover, </w:t>
      </w:r>
      <w:r w:rsidRPr="00954215">
        <w:rPr>
          <w:rFonts w:ascii="Arial" w:hAnsi="Arial"/>
          <w:sz w:val="20"/>
          <w:szCs w:val="20"/>
          <w:lang w:val="en-US"/>
        </w:rPr>
        <w:t xml:space="preserve">in production of premium folding boxes, the machine offers the flexibility that packaging manufacturers need to meet the market’s latest demands. “The FFG 8.20 BS EXPERTLINE reliably processes double-walled grades, such as BC flute, it produces packages with tuck-in bottoms and prints uniquely well-coordinated complete surfaces with high register accuracy,” says </w:t>
      </w:r>
      <w:proofErr w:type="spellStart"/>
      <w:r w:rsidRPr="00954215">
        <w:rPr>
          <w:rFonts w:ascii="Arial" w:hAnsi="Arial"/>
          <w:sz w:val="20"/>
          <w:szCs w:val="20"/>
          <w:lang w:val="en-US"/>
        </w:rPr>
        <w:t>Grundmann</w:t>
      </w:r>
      <w:proofErr w:type="spellEnd"/>
      <w:r w:rsidRPr="00954215">
        <w:rPr>
          <w:rFonts w:ascii="Arial" w:hAnsi="Arial"/>
          <w:sz w:val="20"/>
          <w:szCs w:val="20"/>
          <w:lang w:val="en-US"/>
        </w:rPr>
        <w:t xml:space="preserve"> of some of the new possibilities the company now uses to generate additional revenue. The high-production inline machine covers a broad spectrum: It processes corrugated board 1.2 mm to 8 mm thick, and sheet sizes from 250 mm x 625 mm to 1,050 mm x 2,180 mm. The maximum print width is 2,000 mm.</w:t>
      </w:r>
    </w:p>
    <w:p w14:paraId="5DCA7CC7" w14:textId="77777777" w:rsidR="00175246" w:rsidRPr="00954215" w:rsidRDefault="00175246" w:rsidP="00175246">
      <w:pPr>
        <w:spacing w:line="276" w:lineRule="auto"/>
        <w:rPr>
          <w:rFonts w:ascii="Arial" w:hAnsi="Arial"/>
          <w:sz w:val="20"/>
          <w:szCs w:val="20"/>
          <w:lang w:val="en-US"/>
        </w:rPr>
      </w:pPr>
    </w:p>
    <w:p w14:paraId="3C21B729" w14:textId="77777777" w:rsidR="00175246" w:rsidRPr="00954215" w:rsidRDefault="00175246" w:rsidP="00175246">
      <w:pPr>
        <w:spacing w:line="276" w:lineRule="auto"/>
        <w:rPr>
          <w:rFonts w:ascii="Arial" w:hAnsi="Arial"/>
          <w:sz w:val="20"/>
          <w:szCs w:val="20"/>
          <w:lang w:val="en-US"/>
        </w:rPr>
      </w:pPr>
      <w:r w:rsidRPr="00954215">
        <w:rPr>
          <w:rFonts w:ascii="Arial" w:hAnsi="Arial"/>
          <w:sz w:val="20"/>
          <w:szCs w:val="20"/>
          <w:lang w:val="en-US"/>
        </w:rPr>
        <w:t xml:space="preserve">The FFG 8.20 BS EXPERTLINE at </w:t>
      </w:r>
      <w:proofErr w:type="spellStart"/>
      <w:r w:rsidRPr="00954215">
        <w:rPr>
          <w:rFonts w:ascii="Arial" w:hAnsi="Arial"/>
          <w:sz w:val="20"/>
          <w:szCs w:val="20"/>
          <w:lang w:val="en-US"/>
        </w:rPr>
        <w:t>Wellkistenfabrik</w:t>
      </w:r>
      <w:proofErr w:type="spellEnd"/>
      <w:r w:rsidRPr="00954215">
        <w:rPr>
          <w:rFonts w:ascii="Arial" w:hAnsi="Arial"/>
          <w:sz w:val="20"/>
          <w:szCs w:val="20"/>
          <w:lang w:val="en-US"/>
        </w:rPr>
        <w:t xml:space="preserve"> Fritz Peters is equipped with four presses and hot-air dryers. This dryer enables the machine to produce folding boxes with large full-surface printing in less time, at speeds up to 18,000 sheets an hour, making for very high productivity. According to </w:t>
      </w:r>
      <w:proofErr w:type="spellStart"/>
      <w:r w:rsidRPr="00954215">
        <w:rPr>
          <w:rFonts w:ascii="Arial" w:hAnsi="Arial"/>
          <w:sz w:val="20"/>
          <w:szCs w:val="20"/>
          <w:lang w:val="en-US"/>
        </w:rPr>
        <w:t>Grundmann</w:t>
      </w:r>
      <w:proofErr w:type="spellEnd"/>
      <w:r w:rsidRPr="00954215">
        <w:rPr>
          <w:rFonts w:ascii="Arial" w:hAnsi="Arial"/>
          <w:sz w:val="20"/>
          <w:szCs w:val="20"/>
          <w:lang w:val="en-US"/>
        </w:rPr>
        <w:t>, “With packaging that doesn't have to be pressed, the FFG 8.20 BS EXPERTLINE actually gives us a maximum speed of 24,000 sheets per hour. This machine is made to go full throttle,” he says.</w:t>
      </w:r>
    </w:p>
    <w:p w14:paraId="747C63B4" w14:textId="77777777" w:rsidR="00175246" w:rsidRPr="00954215" w:rsidRDefault="00175246" w:rsidP="00175246">
      <w:pPr>
        <w:spacing w:line="276" w:lineRule="auto"/>
        <w:rPr>
          <w:rFonts w:ascii="Arial" w:eastAsia="Times New Roman" w:hAnsi="Arial" w:cs="Arial"/>
          <w:color w:val="000000"/>
          <w:sz w:val="20"/>
          <w:szCs w:val="20"/>
          <w:lang w:val="en-US" w:eastAsia="en-US" w:bidi="en-US"/>
        </w:rPr>
      </w:pPr>
    </w:p>
    <w:p w14:paraId="6309D8FD" w14:textId="77777777" w:rsidR="00175246" w:rsidRPr="00954215" w:rsidRDefault="00175246" w:rsidP="00175246">
      <w:pPr>
        <w:spacing w:after="160" w:line="276" w:lineRule="auto"/>
        <w:rPr>
          <w:rFonts w:eastAsia="Calibri" w:cstheme="minorHAnsi"/>
          <w:b/>
          <w:color w:val="FF0000"/>
          <w:sz w:val="20"/>
          <w:szCs w:val="20"/>
          <w:lang w:val="en-US"/>
        </w:rPr>
      </w:pPr>
      <w:r w:rsidRPr="00954215">
        <w:rPr>
          <w:b/>
          <w:color w:val="000000"/>
          <w:sz w:val="20"/>
          <w:szCs w:val="20"/>
          <w:lang w:val="en-US"/>
        </w:rPr>
        <w:t xml:space="preserve">Designed </w:t>
      </w:r>
      <w:r w:rsidRPr="00954215">
        <w:rPr>
          <w:rFonts w:ascii="Arial" w:hAnsi="Arial"/>
          <w:b/>
          <w:bCs/>
          <w:sz w:val="20"/>
          <w:szCs w:val="20"/>
          <w:lang w:val="en-US"/>
        </w:rPr>
        <w:t>for high-quality production</w:t>
      </w:r>
    </w:p>
    <w:p w14:paraId="0BD651A2" w14:textId="77777777" w:rsidR="00175246" w:rsidRPr="00954215" w:rsidRDefault="00175246" w:rsidP="00175246">
      <w:pPr>
        <w:spacing w:after="160" w:line="276" w:lineRule="auto"/>
        <w:rPr>
          <w:rFonts w:ascii="Arial" w:hAnsi="Arial"/>
          <w:sz w:val="20"/>
          <w:szCs w:val="20"/>
          <w:lang w:val="en-US"/>
        </w:rPr>
      </w:pPr>
      <w:r w:rsidRPr="00954215">
        <w:rPr>
          <w:color w:val="000000"/>
          <w:sz w:val="20"/>
          <w:szCs w:val="20"/>
          <w:lang w:val="en-US"/>
        </w:rPr>
        <w:t xml:space="preserve">Installation </w:t>
      </w:r>
      <w:r w:rsidRPr="00954215">
        <w:rPr>
          <w:rFonts w:ascii="Arial" w:hAnsi="Arial"/>
          <w:sz w:val="20"/>
          <w:szCs w:val="20"/>
          <w:lang w:val="en-US"/>
        </w:rPr>
        <w:t xml:space="preserve">was planned and carefully prepared in close cooperation with BOBST. This means that the inline machine stands on a solid foundation that absorbs any vibration. It forms the basis both for high print quality and for very precise folding and gluing. “Sheet transport is very well designed on the FFG 8.20 BS EXPERTLINE. It eliminates fluctuations, which is why the machine produces folding boxes with exact gap widths. We always specify a gap width of 8 mm and maintain it on the machine at a tolerance no greater than ± 2 mm,” says </w:t>
      </w:r>
      <w:proofErr w:type="spellStart"/>
      <w:r w:rsidRPr="00954215">
        <w:rPr>
          <w:rFonts w:ascii="Arial" w:hAnsi="Arial"/>
          <w:sz w:val="20"/>
          <w:szCs w:val="20"/>
          <w:lang w:val="en-US"/>
        </w:rPr>
        <w:t>Grundmann</w:t>
      </w:r>
      <w:proofErr w:type="spellEnd"/>
      <w:r w:rsidRPr="00954215">
        <w:rPr>
          <w:rFonts w:ascii="Arial" w:hAnsi="Arial"/>
          <w:sz w:val="20"/>
          <w:szCs w:val="20"/>
          <w:lang w:val="en-US"/>
        </w:rPr>
        <w:t>.</w:t>
      </w:r>
    </w:p>
    <w:p w14:paraId="380660A9" w14:textId="77777777" w:rsidR="00175246" w:rsidRPr="00954215" w:rsidRDefault="00175246" w:rsidP="00175246">
      <w:pPr>
        <w:spacing w:after="160" w:line="276" w:lineRule="auto"/>
        <w:rPr>
          <w:rFonts w:ascii="Arial" w:hAnsi="Arial"/>
          <w:sz w:val="20"/>
          <w:szCs w:val="20"/>
          <w:lang w:val="en-US"/>
        </w:rPr>
      </w:pPr>
      <w:r w:rsidRPr="00954215">
        <w:rPr>
          <w:color w:val="000000"/>
          <w:sz w:val="20"/>
          <w:szCs w:val="20"/>
          <w:lang w:val="en-US"/>
        </w:rPr>
        <w:lastRenderedPageBreak/>
        <w:t xml:space="preserve">The </w:t>
      </w:r>
      <w:r w:rsidRPr="00954215">
        <w:rPr>
          <w:rFonts w:ascii="Arial" w:hAnsi="Arial"/>
          <w:sz w:val="20"/>
          <w:szCs w:val="20"/>
          <w:lang w:val="en-US"/>
        </w:rPr>
        <w:t xml:space="preserve">high precision in sheet transport begins with a DFB (direct feed belt) inserter that works without feed rollers. It feeds the sheet directly to the printer’s vacuum transport. Even with light sheets, it eliminates any calibration losses, so the packages have better characteristics. For </w:t>
      </w:r>
      <w:proofErr w:type="spellStart"/>
      <w:r w:rsidRPr="00954215">
        <w:rPr>
          <w:rFonts w:ascii="Arial" w:hAnsi="Arial"/>
          <w:sz w:val="20"/>
          <w:szCs w:val="20"/>
          <w:lang w:val="en-US"/>
        </w:rPr>
        <w:t>Wellkistenfabrik</w:t>
      </w:r>
      <w:proofErr w:type="spellEnd"/>
      <w:r w:rsidRPr="00954215">
        <w:rPr>
          <w:rFonts w:ascii="Arial" w:hAnsi="Arial"/>
          <w:sz w:val="20"/>
          <w:szCs w:val="20"/>
          <w:lang w:val="en-US"/>
        </w:rPr>
        <w:t xml:space="preserve">, another highlight is the fluid folding device in the slotter. It sprays a small amount of water on the parts of the packages where folds are made. </w:t>
      </w:r>
      <w:r w:rsidRPr="00954215">
        <w:rPr>
          <w:sz w:val="20"/>
          <w:szCs w:val="20"/>
          <w:lang w:val="en-US"/>
        </w:rPr>
        <w:t>"</w:t>
      </w:r>
      <w:r w:rsidRPr="00954215">
        <w:rPr>
          <w:rFonts w:ascii="Arial" w:hAnsi="Arial"/>
          <w:sz w:val="20"/>
          <w:szCs w:val="20"/>
          <w:lang w:val="en-US"/>
        </w:rPr>
        <w:t xml:space="preserve">The moistening makes the folds more precise. We mainly turn this option on with double-wall, such as BC and EB,” </w:t>
      </w:r>
      <w:proofErr w:type="spellStart"/>
      <w:r w:rsidRPr="00954215">
        <w:rPr>
          <w:rFonts w:ascii="Arial" w:hAnsi="Arial"/>
          <w:sz w:val="20"/>
          <w:szCs w:val="20"/>
          <w:lang w:val="en-US"/>
        </w:rPr>
        <w:t>Grundmann</w:t>
      </w:r>
      <w:proofErr w:type="spellEnd"/>
      <w:r w:rsidRPr="00954215">
        <w:rPr>
          <w:rFonts w:ascii="Arial" w:hAnsi="Arial"/>
          <w:sz w:val="20"/>
          <w:szCs w:val="20"/>
          <w:lang w:val="en-US"/>
        </w:rPr>
        <w:t xml:space="preserve"> reports. The calibration section in the folder-gluer also helps ensure high-quality folded boxes by perfectly aligning the folded sheets, again improving the dimensional accuracy of the completed packaging. “So far, we’ve never had a complaint about the FFG 8.20 BS EXPERTLINE,” says </w:t>
      </w:r>
      <w:proofErr w:type="spellStart"/>
      <w:r w:rsidRPr="00954215">
        <w:rPr>
          <w:rFonts w:ascii="Arial" w:hAnsi="Arial"/>
          <w:sz w:val="20"/>
          <w:szCs w:val="20"/>
          <w:lang w:val="en-US"/>
        </w:rPr>
        <w:t>Flemmer</w:t>
      </w:r>
      <w:proofErr w:type="spellEnd"/>
      <w:r w:rsidRPr="00954215">
        <w:rPr>
          <w:rFonts w:ascii="Arial" w:hAnsi="Arial"/>
          <w:sz w:val="20"/>
          <w:szCs w:val="20"/>
          <w:lang w:val="en-US"/>
        </w:rPr>
        <w:t>, stressing that the folding boxes work perfectly in customers’ automatic filling machines.</w:t>
      </w:r>
    </w:p>
    <w:p w14:paraId="67B6FEB2" w14:textId="77777777" w:rsidR="00175246" w:rsidRPr="00954215" w:rsidRDefault="00175246" w:rsidP="00175246">
      <w:pPr>
        <w:spacing w:after="160" w:line="276" w:lineRule="auto"/>
        <w:rPr>
          <w:rFonts w:eastAsia="Calibri" w:cstheme="minorHAnsi"/>
          <w:b/>
          <w:sz w:val="20"/>
          <w:szCs w:val="20"/>
          <w:lang w:val="en-US"/>
        </w:rPr>
      </w:pPr>
      <w:r w:rsidRPr="00954215">
        <w:rPr>
          <w:b/>
          <w:sz w:val="20"/>
          <w:szCs w:val="20"/>
          <w:lang w:val="en-US"/>
        </w:rPr>
        <w:t>Automation allows fast job changes</w:t>
      </w:r>
    </w:p>
    <w:p w14:paraId="7255E18E" w14:textId="77777777" w:rsidR="00175246" w:rsidRPr="00954215" w:rsidRDefault="00175246" w:rsidP="00175246">
      <w:pPr>
        <w:spacing w:after="160" w:line="276" w:lineRule="auto"/>
        <w:rPr>
          <w:rFonts w:ascii="Arial" w:hAnsi="Arial"/>
          <w:sz w:val="20"/>
          <w:szCs w:val="20"/>
          <w:lang w:val="en-US"/>
        </w:rPr>
      </w:pPr>
      <w:r w:rsidRPr="00954215">
        <w:rPr>
          <w:color w:val="000000"/>
          <w:sz w:val="20"/>
          <w:szCs w:val="20"/>
          <w:lang w:val="en-US"/>
        </w:rPr>
        <w:t xml:space="preserve">Developed </w:t>
      </w:r>
      <w:r w:rsidRPr="00954215">
        <w:rPr>
          <w:rFonts w:ascii="Arial" w:hAnsi="Arial"/>
          <w:sz w:val="20"/>
          <w:szCs w:val="20"/>
          <w:lang w:val="en-US"/>
        </w:rPr>
        <w:t xml:space="preserve">on a new platform, the inline machine stands out for its extremely simple, intuitive operation. This is evident in the very short setup times. Most jobs that run in Moers are between 5,000 m² and 15,000 m². This means quite a few job changes per shift. “During yesterday’s morning shift, we sent 16 jobs through the FFG 8.20 BS EXPERTLINE, and 11 jobs on the afternoon shift,” says </w:t>
      </w:r>
      <w:proofErr w:type="spellStart"/>
      <w:r w:rsidRPr="00954215">
        <w:rPr>
          <w:rFonts w:ascii="Arial" w:hAnsi="Arial"/>
          <w:sz w:val="20"/>
          <w:szCs w:val="20"/>
          <w:lang w:val="en-US"/>
        </w:rPr>
        <w:t>Grundmann</w:t>
      </w:r>
      <w:proofErr w:type="spellEnd"/>
      <w:r w:rsidRPr="00954215">
        <w:rPr>
          <w:rFonts w:ascii="Arial" w:hAnsi="Arial"/>
          <w:sz w:val="20"/>
          <w:szCs w:val="20"/>
          <w:lang w:val="en-US"/>
        </w:rPr>
        <w:t xml:space="preserve">. </w:t>
      </w:r>
      <w:r w:rsidRPr="00954215">
        <w:rPr>
          <w:color w:val="000000"/>
          <w:sz w:val="20"/>
          <w:szCs w:val="20"/>
          <w:lang w:val="en-US"/>
        </w:rPr>
        <w:t xml:space="preserve">These days, the machine is usually run for two shifts. </w:t>
      </w:r>
      <w:r w:rsidRPr="00954215">
        <w:rPr>
          <w:rFonts w:ascii="Arial" w:hAnsi="Arial"/>
          <w:sz w:val="20"/>
          <w:szCs w:val="20"/>
          <w:lang w:val="en-US"/>
        </w:rPr>
        <w:t>This means the plant has reserve capacity, so it can take more orders for premium folded boxes.</w:t>
      </w:r>
    </w:p>
    <w:p w14:paraId="63BAFE31" w14:textId="77777777" w:rsidR="00175246" w:rsidRPr="00954215" w:rsidRDefault="00175246" w:rsidP="00175246">
      <w:pPr>
        <w:spacing w:after="160" w:line="276" w:lineRule="auto"/>
        <w:rPr>
          <w:rFonts w:ascii="Arial" w:hAnsi="Arial"/>
          <w:sz w:val="20"/>
          <w:szCs w:val="20"/>
          <w:lang w:val="en-US"/>
        </w:rPr>
      </w:pPr>
      <w:r w:rsidRPr="00954215">
        <w:rPr>
          <w:color w:val="000000"/>
          <w:sz w:val="20"/>
          <w:szCs w:val="20"/>
          <w:lang w:val="en-US"/>
        </w:rPr>
        <w:t xml:space="preserve">The </w:t>
      </w:r>
      <w:r w:rsidRPr="00954215">
        <w:rPr>
          <w:rFonts w:ascii="Arial" w:hAnsi="Arial"/>
          <w:sz w:val="20"/>
          <w:szCs w:val="20"/>
          <w:lang w:val="en-US"/>
        </w:rPr>
        <w:t xml:space="preserve">FFG 8.20 BS EXPERTLINE is connected to BOBST’s Remote Service Helpline Plus. The machine manufacturer’s technicians can dial into the machine controls, analyze the process, and in most cases fix malfunctions online. “The BOBST Services team is very committed and well qualified. We also have to thank the BOBST instructors’ very efficient training, which enabled efficient commissioning,” </w:t>
      </w:r>
      <w:proofErr w:type="spellStart"/>
      <w:r w:rsidRPr="00954215">
        <w:rPr>
          <w:rFonts w:ascii="Arial" w:hAnsi="Arial"/>
          <w:sz w:val="20"/>
          <w:szCs w:val="20"/>
          <w:lang w:val="en-US"/>
        </w:rPr>
        <w:t>Grundmann</w:t>
      </w:r>
      <w:proofErr w:type="spellEnd"/>
      <w:r w:rsidRPr="00954215">
        <w:rPr>
          <w:rFonts w:ascii="Arial" w:hAnsi="Arial"/>
          <w:sz w:val="20"/>
          <w:szCs w:val="20"/>
          <w:lang w:val="en-US"/>
        </w:rPr>
        <w:t xml:space="preserve"> says. “We made the right investment decision.”</w:t>
      </w:r>
    </w:p>
    <w:p w14:paraId="52B8EAF8" w14:textId="77777777" w:rsidR="00175246" w:rsidRPr="00823646" w:rsidRDefault="00175246" w:rsidP="00175246">
      <w:pPr>
        <w:spacing w:after="160" w:line="276" w:lineRule="auto"/>
        <w:rPr>
          <w:b/>
          <w:sz w:val="20"/>
          <w:szCs w:val="20"/>
          <w:lang w:val="en-US"/>
        </w:rPr>
      </w:pPr>
      <w:proofErr w:type="spellStart"/>
      <w:r w:rsidRPr="00823646">
        <w:rPr>
          <w:b/>
          <w:sz w:val="20"/>
          <w:szCs w:val="20"/>
          <w:lang w:val="en-US"/>
        </w:rPr>
        <w:t>Wellkistenfabrik</w:t>
      </w:r>
      <w:proofErr w:type="spellEnd"/>
      <w:r w:rsidRPr="00823646">
        <w:rPr>
          <w:b/>
          <w:sz w:val="20"/>
          <w:szCs w:val="20"/>
          <w:lang w:val="en-US"/>
        </w:rPr>
        <w:t xml:space="preserve"> Fritz Peters</w:t>
      </w:r>
    </w:p>
    <w:p w14:paraId="1B1AFB98" w14:textId="77777777" w:rsidR="00175246" w:rsidRPr="00823646" w:rsidRDefault="00175246" w:rsidP="00175246">
      <w:pPr>
        <w:spacing w:after="160" w:line="276" w:lineRule="auto"/>
        <w:rPr>
          <w:color w:val="000000"/>
          <w:sz w:val="20"/>
          <w:szCs w:val="20"/>
          <w:lang w:val="en-US"/>
        </w:rPr>
      </w:pPr>
      <w:proofErr w:type="spellStart"/>
      <w:r w:rsidRPr="00823646">
        <w:rPr>
          <w:color w:val="000000"/>
          <w:sz w:val="20"/>
          <w:szCs w:val="20"/>
          <w:lang w:val="en-US"/>
        </w:rPr>
        <w:t>Wellkistenfabrik</w:t>
      </w:r>
      <w:proofErr w:type="spellEnd"/>
      <w:r w:rsidRPr="00823646">
        <w:rPr>
          <w:color w:val="000000"/>
          <w:sz w:val="20"/>
          <w:szCs w:val="20"/>
          <w:lang w:val="en-US"/>
        </w:rPr>
        <w:t xml:space="preserve"> Fritz Peters GmbH &amp; Co. KG was founded in Krefeld in 1938. Due to lack of growth options in the city, the company moved its production to Moers in the mid-1950s. The corrugated box factory’s specialty is optimized packaging solutions for customers in a great number of industries. Production of e-commerce packaging is one special focus. </w:t>
      </w:r>
      <w:proofErr w:type="spellStart"/>
      <w:r w:rsidRPr="00823646">
        <w:rPr>
          <w:color w:val="000000"/>
          <w:sz w:val="20"/>
          <w:szCs w:val="20"/>
          <w:lang w:val="en-US"/>
        </w:rPr>
        <w:t>Wellkistenfabrik</w:t>
      </w:r>
      <w:proofErr w:type="spellEnd"/>
      <w:r w:rsidRPr="00823646">
        <w:rPr>
          <w:color w:val="000000"/>
          <w:sz w:val="20"/>
          <w:szCs w:val="20"/>
          <w:lang w:val="en-US"/>
        </w:rPr>
        <w:t xml:space="preserve"> belongs to the Peters groups, which has a total of eight subsidiaries.</w:t>
      </w:r>
    </w:p>
    <w:p w14:paraId="7532C557" w14:textId="77777777" w:rsidR="00175246" w:rsidRPr="00954215" w:rsidRDefault="00175246" w:rsidP="00175246">
      <w:pPr>
        <w:spacing w:after="160" w:line="276" w:lineRule="auto"/>
        <w:rPr>
          <w:rFonts w:ascii="Arial" w:hAnsi="Arial"/>
          <w:sz w:val="20"/>
          <w:szCs w:val="20"/>
          <w:lang w:val="en-US"/>
        </w:rPr>
      </w:pPr>
    </w:p>
    <w:p w14:paraId="37C9939E" w14:textId="77777777" w:rsidR="00175246" w:rsidRPr="00954215" w:rsidRDefault="00175246" w:rsidP="00175246">
      <w:pPr>
        <w:spacing w:line="276" w:lineRule="auto"/>
        <w:ind w:right="176"/>
        <w:rPr>
          <w:rFonts w:ascii="Arial" w:hAnsi="Arial"/>
          <w:noProof/>
          <w:sz w:val="20"/>
          <w:szCs w:val="20"/>
          <w:lang w:val="en-US"/>
        </w:rPr>
      </w:pPr>
      <w:r w:rsidRPr="00954215">
        <w:rPr>
          <w:rFonts w:ascii="Arial" w:hAnsi="Arial"/>
          <w:sz w:val="20"/>
          <w:szCs w:val="20"/>
          <w:lang w:val="en-US"/>
        </w:rPr>
        <w:t xml:space="preserve">((Image </w:t>
      </w:r>
      <w:proofErr w:type="spellStart"/>
      <w:r w:rsidRPr="00954215">
        <w:rPr>
          <w:rFonts w:ascii="Arial" w:hAnsi="Arial"/>
          <w:sz w:val="20"/>
          <w:szCs w:val="20"/>
          <w:lang w:val="en-US"/>
        </w:rPr>
        <w:t>Flemmer_Grundmann</w:t>
      </w:r>
      <w:proofErr w:type="spellEnd"/>
      <w:r w:rsidRPr="00954215">
        <w:rPr>
          <w:rFonts w:ascii="Arial" w:hAnsi="Arial"/>
          <w:sz w:val="20"/>
          <w:szCs w:val="20"/>
          <w:lang w:val="en-US"/>
        </w:rPr>
        <w:t>))</w:t>
      </w:r>
    </w:p>
    <w:p w14:paraId="4B30D55C" w14:textId="77777777" w:rsidR="00175246" w:rsidRPr="00954215" w:rsidRDefault="00175246" w:rsidP="00175246">
      <w:pPr>
        <w:spacing w:line="276" w:lineRule="auto"/>
        <w:ind w:right="176"/>
        <w:rPr>
          <w:rFonts w:ascii="Arial" w:hAnsi="Arial"/>
          <w:sz w:val="20"/>
          <w:szCs w:val="20"/>
          <w:lang w:val="en-US"/>
        </w:rPr>
      </w:pPr>
      <w:r w:rsidRPr="00954215">
        <w:rPr>
          <w:rFonts w:ascii="Arial" w:hAnsi="Arial"/>
          <w:sz w:val="20"/>
          <w:szCs w:val="20"/>
          <w:lang w:val="en-US"/>
        </w:rPr>
        <w:t xml:space="preserve">The holistic process optimization strategy devised by CEO Winfried </w:t>
      </w:r>
      <w:proofErr w:type="spellStart"/>
      <w:r w:rsidRPr="00954215">
        <w:rPr>
          <w:rFonts w:ascii="Arial" w:hAnsi="Arial"/>
          <w:sz w:val="20"/>
          <w:szCs w:val="20"/>
          <w:lang w:val="en-US"/>
        </w:rPr>
        <w:t>Flemmer</w:t>
      </w:r>
      <w:proofErr w:type="spellEnd"/>
      <w:r w:rsidRPr="00954215">
        <w:rPr>
          <w:rFonts w:ascii="Arial" w:hAnsi="Arial"/>
          <w:sz w:val="20"/>
          <w:szCs w:val="20"/>
          <w:lang w:val="en-US"/>
        </w:rPr>
        <w:t xml:space="preserve"> and operations manager Jonas </w:t>
      </w:r>
      <w:proofErr w:type="spellStart"/>
      <w:r w:rsidRPr="00954215">
        <w:rPr>
          <w:rFonts w:ascii="Arial" w:hAnsi="Arial"/>
          <w:sz w:val="20"/>
          <w:szCs w:val="20"/>
          <w:lang w:val="en-US"/>
        </w:rPr>
        <w:t>Grundmann</w:t>
      </w:r>
      <w:proofErr w:type="spellEnd"/>
      <w:r w:rsidRPr="00954215">
        <w:rPr>
          <w:rFonts w:ascii="Arial" w:hAnsi="Arial"/>
          <w:sz w:val="20"/>
          <w:szCs w:val="20"/>
          <w:lang w:val="en-US"/>
        </w:rPr>
        <w:t xml:space="preserve"> is moving </w:t>
      </w:r>
      <w:proofErr w:type="spellStart"/>
      <w:r w:rsidRPr="00954215">
        <w:rPr>
          <w:rFonts w:ascii="Arial" w:hAnsi="Arial"/>
          <w:sz w:val="20"/>
          <w:szCs w:val="20"/>
          <w:lang w:val="en-US"/>
        </w:rPr>
        <w:t>Wellkistenfabrik</w:t>
      </w:r>
      <w:proofErr w:type="spellEnd"/>
      <w:r w:rsidRPr="00954215">
        <w:rPr>
          <w:rFonts w:ascii="Arial" w:hAnsi="Arial"/>
          <w:sz w:val="20"/>
          <w:szCs w:val="20"/>
          <w:lang w:val="en-US"/>
        </w:rPr>
        <w:t xml:space="preserve"> Fritz Peters into the future. The high-performance FFG 8.20 BS EXPERTLINE inline machine has played a key role since early 2020, as part of the packaging manufacturer’s lean process.</w:t>
      </w:r>
    </w:p>
    <w:p w14:paraId="2B7616C5" w14:textId="77777777" w:rsidR="00175246" w:rsidRPr="00954215" w:rsidRDefault="00175246" w:rsidP="00175246">
      <w:pPr>
        <w:spacing w:line="276" w:lineRule="auto"/>
        <w:ind w:right="176"/>
        <w:rPr>
          <w:rFonts w:ascii="Arial" w:hAnsi="Arial"/>
          <w:sz w:val="20"/>
          <w:szCs w:val="20"/>
          <w:lang w:val="en-US"/>
        </w:rPr>
      </w:pPr>
    </w:p>
    <w:p w14:paraId="6C545011" w14:textId="77777777" w:rsidR="00175246" w:rsidRPr="00954215" w:rsidRDefault="00175246" w:rsidP="00175246">
      <w:pPr>
        <w:spacing w:line="360" w:lineRule="auto"/>
        <w:ind w:right="176"/>
        <w:rPr>
          <w:rFonts w:ascii="Arial" w:hAnsi="Arial"/>
          <w:sz w:val="20"/>
          <w:szCs w:val="20"/>
          <w:lang w:val="en-US"/>
        </w:rPr>
      </w:pPr>
      <w:r w:rsidRPr="00954215">
        <w:rPr>
          <w:rFonts w:ascii="Arial" w:hAnsi="Arial"/>
          <w:sz w:val="20"/>
          <w:szCs w:val="20"/>
          <w:lang w:val="en-US"/>
        </w:rPr>
        <w:t>((Image FFG_8_20_BS_EXPERTLINE))</w:t>
      </w:r>
    </w:p>
    <w:p w14:paraId="79908778" w14:textId="77777777" w:rsidR="00175246" w:rsidRPr="00954215" w:rsidRDefault="00175246" w:rsidP="00175246">
      <w:pPr>
        <w:spacing w:line="276" w:lineRule="auto"/>
        <w:ind w:right="176"/>
        <w:rPr>
          <w:rFonts w:ascii="Arial" w:hAnsi="Arial"/>
          <w:sz w:val="20"/>
          <w:szCs w:val="20"/>
          <w:lang w:val="en-US"/>
        </w:rPr>
      </w:pPr>
      <w:r w:rsidRPr="00954215">
        <w:rPr>
          <w:rFonts w:ascii="Arial" w:hAnsi="Arial"/>
          <w:sz w:val="20"/>
          <w:szCs w:val="20"/>
          <w:lang w:val="en-US"/>
        </w:rPr>
        <w:t xml:space="preserve">With the fully automatic FFG 8.20 BS EXPERTLINE inline machine, </w:t>
      </w:r>
      <w:proofErr w:type="spellStart"/>
      <w:r w:rsidRPr="00954215">
        <w:rPr>
          <w:rFonts w:ascii="Arial" w:hAnsi="Arial"/>
          <w:sz w:val="20"/>
          <w:szCs w:val="20"/>
          <w:lang w:val="en-US"/>
        </w:rPr>
        <w:t>Wellkistenfabrik</w:t>
      </w:r>
      <w:proofErr w:type="spellEnd"/>
      <w:r w:rsidRPr="00954215">
        <w:rPr>
          <w:rFonts w:ascii="Arial" w:hAnsi="Arial"/>
          <w:sz w:val="20"/>
          <w:szCs w:val="20"/>
          <w:lang w:val="en-US"/>
        </w:rPr>
        <w:t xml:space="preserve"> Fritz Peters now produces many jobs in just one step that once took two work stages. They can now profitably process orders they once had to pass up.</w:t>
      </w:r>
    </w:p>
    <w:p w14:paraId="0C047EB9" w14:textId="77777777" w:rsidR="00AC47B8" w:rsidRPr="00954215" w:rsidRDefault="00AC47B8" w:rsidP="00AC47B8">
      <w:pPr>
        <w:rPr>
          <w:sz w:val="20"/>
          <w:szCs w:val="20"/>
          <w:lang w:val="en-US"/>
        </w:rPr>
      </w:pPr>
    </w:p>
    <w:p w14:paraId="53E88BEE" w14:textId="6CFD82FD" w:rsidR="004A327C" w:rsidRPr="00954215" w:rsidRDefault="004A327C" w:rsidP="001F5AD0">
      <w:pPr>
        <w:pStyle w:val="ox-37bcbdf2c8-msolistparagraph"/>
        <w:spacing w:before="0" w:beforeAutospacing="0" w:after="0" w:afterAutospacing="0" w:line="276" w:lineRule="auto"/>
        <w:rPr>
          <w:rFonts w:ascii="Arial" w:hAnsi="Arial" w:cs="Arial"/>
          <w:color w:val="2C2C2C" w:themeColor="text1" w:themeShade="80"/>
          <w:sz w:val="20"/>
          <w:szCs w:val="20"/>
          <w:lang w:val="en-US"/>
        </w:rPr>
      </w:pPr>
    </w:p>
    <w:p w14:paraId="3CFC2436" w14:textId="77777777" w:rsidR="00823646" w:rsidRDefault="00823646">
      <w:pPr>
        <w:spacing w:after="200" w:line="276" w:lineRule="auto"/>
        <w:rPr>
          <w:rFonts w:ascii="Arial" w:hAnsi="Arial" w:cs="Arial"/>
          <w:b/>
          <w:bCs/>
          <w:lang w:val="en-US"/>
        </w:rPr>
      </w:pPr>
      <w:r>
        <w:rPr>
          <w:rFonts w:ascii="Arial" w:hAnsi="Arial" w:cs="Arial"/>
          <w:b/>
          <w:bCs/>
          <w:lang w:val="en-US"/>
        </w:rPr>
        <w:br w:type="page"/>
      </w:r>
    </w:p>
    <w:p w14:paraId="08B9D95B" w14:textId="4E375D1E" w:rsidR="004A327C" w:rsidRPr="00954215" w:rsidRDefault="004A327C" w:rsidP="00823646">
      <w:pPr>
        <w:spacing w:line="240" w:lineRule="auto"/>
        <w:rPr>
          <w:rFonts w:ascii="Arial" w:hAnsi="Arial" w:cs="Arial"/>
          <w:b/>
          <w:bCs/>
          <w:lang w:val="en-US"/>
        </w:rPr>
      </w:pPr>
      <w:r w:rsidRPr="00954215">
        <w:rPr>
          <w:rFonts w:ascii="Arial" w:hAnsi="Arial" w:cs="Arial"/>
          <w:b/>
          <w:bCs/>
          <w:lang w:val="en-US"/>
        </w:rPr>
        <w:lastRenderedPageBreak/>
        <w:t>About BOBST</w:t>
      </w:r>
    </w:p>
    <w:p w14:paraId="3E09620C" w14:textId="77777777" w:rsidR="004A327C" w:rsidRPr="00954215" w:rsidRDefault="004A327C" w:rsidP="00823646">
      <w:pPr>
        <w:spacing w:line="240" w:lineRule="auto"/>
        <w:rPr>
          <w:rFonts w:ascii="Arial" w:hAnsi="Arial" w:cs="Arial"/>
          <w:b/>
          <w:bCs/>
          <w:lang w:val="en-US"/>
        </w:rPr>
      </w:pPr>
    </w:p>
    <w:p w14:paraId="5CD4301B" w14:textId="77777777" w:rsidR="004A327C" w:rsidRPr="00954215" w:rsidRDefault="004A327C" w:rsidP="00823646">
      <w:pPr>
        <w:spacing w:line="240" w:lineRule="auto"/>
        <w:rPr>
          <w:rFonts w:ascii="Arial" w:hAnsi="Arial" w:cs="Arial"/>
          <w:lang w:val="en-US"/>
        </w:rPr>
      </w:pPr>
      <w:r w:rsidRPr="00954215">
        <w:rPr>
          <w:rFonts w:ascii="Arial" w:hAnsi="Arial" w:cs="Arial"/>
          <w:lang w:val="en-US"/>
        </w:rPr>
        <w:t xml:space="preserve">We are one of the world’s leading suppliers of substrate processing, printing and converting equipment and services for the label, flexible packaging, folding carton and corrugated industries. </w:t>
      </w:r>
    </w:p>
    <w:p w14:paraId="5346508D" w14:textId="77777777" w:rsidR="004A327C" w:rsidRPr="00954215" w:rsidRDefault="004A327C" w:rsidP="00823646">
      <w:pPr>
        <w:spacing w:line="240" w:lineRule="auto"/>
        <w:rPr>
          <w:rFonts w:ascii="Arial" w:hAnsi="Arial" w:cs="Arial"/>
          <w:lang w:val="en-US"/>
        </w:rPr>
      </w:pPr>
    </w:p>
    <w:p w14:paraId="4B8D1BC5" w14:textId="77777777" w:rsidR="004A327C" w:rsidRPr="00954215" w:rsidRDefault="004A327C" w:rsidP="00823646">
      <w:pPr>
        <w:spacing w:line="240" w:lineRule="auto"/>
        <w:rPr>
          <w:rFonts w:ascii="Arial" w:hAnsi="Arial" w:cs="Arial"/>
          <w:lang w:val="en-US"/>
        </w:rPr>
      </w:pPr>
      <w:r w:rsidRPr="00954215">
        <w:rPr>
          <w:rFonts w:ascii="Arial" w:hAnsi="Arial" w:cs="Arial"/>
          <w:lang w:val="en-US"/>
        </w:rPr>
        <w:t>Founded in 1890 by Joseph Bobst in Lausanne, Switzerland, BOBST has a presence in more than 50 countries, runs 15 production facilities in 8 countries and employs more than 5</w:t>
      </w:r>
      <w:r w:rsidRPr="00954215">
        <w:rPr>
          <w:rFonts w:ascii="Arial" w:hAnsi="Arial" w:cs="Arial"/>
          <w:sz w:val="8"/>
          <w:szCs w:val="8"/>
          <w:lang w:val="en-US"/>
        </w:rPr>
        <w:t xml:space="preserve"> </w:t>
      </w:r>
      <w:r w:rsidRPr="00954215">
        <w:rPr>
          <w:rFonts w:ascii="Arial" w:hAnsi="Arial" w:cs="Arial"/>
          <w:lang w:val="en-US"/>
        </w:rPr>
        <w:t>500 people around the world. The firm recorded a consolidated turnover of CHF 1</w:t>
      </w:r>
      <w:r w:rsidRPr="00954215">
        <w:rPr>
          <w:rFonts w:ascii="Arial" w:hAnsi="Arial" w:cs="Arial"/>
          <w:sz w:val="8"/>
          <w:szCs w:val="8"/>
          <w:lang w:val="en-US"/>
        </w:rPr>
        <w:t xml:space="preserve"> </w:t>
      </w:r>
      <w:r w:rsidRPr="00954215">
        <w:rPr>
          <w:rFonts w:ascii="Arial" w:hAnsi="Arial" w:cs="Arial"/>
          <w:lang w:val="en-US"/>
        </w:rPr>
        <w:t>636 million for the year ended December 31, 2019.</w:t>
      </w:r>
    </w:p>
    <w:p w14:paraId="397644F6" w14:textId="77777777" w:rsidR="001F5AD0" w:rsidRPr="00954215" w:rsidRDefault="001F5AD0" w:rsidP="00823646">
      <w:pPr>
        <w:pStyle w:val="ox-37bcbdf2c8-msolistparagraph"/>
        <w:spacing w:before="0" w:beforeAutospacing="0" w:after="0" w:afterAutospacing="0"/>
        <w:rPr>
          <w:rFonts w:ascii="Arial" w:hAnsi="Arial" w:cs="Arial"/>
          <w:color w:val="585858" w:themeColor="text1"/>
          <w:lang w:val="en-US"/>
        </w:rPr>
      </w:pPr>
    </w:p>
    <w:p w14:paraId="25BE4747" w14:textId="77777777" w:rsidR="00D21ADD" w:rsidRPr="00954215" w:rsidRDefault="00D21ADD" w:rsidP="00823646">
      <w:pPr>
        <w:spacing w:line="240" w:lineRule="auto"/>
        <w:rPr>
          <w:b/>
          <w:szCs w:val="19"/>
          <w:lang w:val="en-US"/>
        </w:rPr>
      </w:pPr>
      <w:r w:rsidRPr="00954215">
        <w:rPr>
          <w:b/>
          <w:szCs w:val="19"/>
          <w:lang w:val="en-US"/>
        </w:rPr>
        <w:t>Press contact:</w:t>
      </w:r>
    </w:p>
    <w:p w14:paraId="0FC14364" w14:textId="77777777" w:rsidR="00B367D7" w:rsidRPr="00954215" w:rsidRDefault="00B367D7" w:rsidP="00823646">
      <w:pPr>
        <w:spacing w:line="240" w:lineRule="auto"/>
        <w:rPr>
          <w:b/>
          <w:szCs w:val="19"/>
          <w:lang w:val="en-US"/>
        </w:rPr>
      </w:pPr>
    </w:p>
    <w:p w14:paraId="04430995" w14:textId="77777777" w:rsidR="00FE7069" w:rsidRPr="00954215" w:rsidRDefault="00FE7069" w:rsidP="00823646">
      <w:pPr>
        <w:spacing w:line="240" w:lineRule="auto"/>
        <w:rPr>
          <w:rFonts w:ascii="Arial" w:eastAsia="Times New Roman" w:hAnsi="Arial" w:cs="Arial"/>
          <w:szCs w:val="19"/>
          <w:lang w:val="en-US"/>
        </w:rPr>
      </w:pPr>
      <w:r w:rsidRPr="00954215">
        <w:rPr>
          <w:rFonts w:ascii="Arial" w:eastAsia="Times New Roman" w:hAnsi="Arial" w:cs="Arial"/>
          <w:szCs w:val="19"/>
          <w:lang w:val="en-US"/>
        </w:rPr>
        <w:t>Gudrun Alex</w:t>
      </w:r>
      <w:r w:rsidRPr="00954215">
        <w:rPr>
          <w:rFonts w:ascii="Arial" w:eastAsia="Times New Roman" w:hAnsi="Arial" w:cs="Arial"/>
          <w:szCs w:val="19"/>
          <w:lang w:val="en-US"/>
        </w:rPr>
        <w:br/>
        <w:t>BOBST PR Representative</w:t>
      </w:r>
    </w:p>
    <w:p w14:paraId="1AD339BA" w14:textId="77777777" w:rsidR="00FE7069" w:rsidRPr="00954215" w:rsidRDefault="00FE7069" w:rsidP="00823646">
      <w:pPr>
        <w:spacing w:line="240" w:lineRule="auto"/>
        <w:rPr>
          <w:rFonts w:ascii="Arial" w:eastAsia="Times New Roman" w:hAnsi="Arial" w:cs="Arial"/>
          <w:szCs w:val="19"/>
          <w:lang w:val="en-US" w:eastAsia="de-DE"/>
        </w:rPr>
      </w:pPr>
      <w:r w:rsidRPr="00954215">
        <w:rPr>
          <w:rFonts w:ascii="Arial" w:eastAsia="Times New Roman" w:hAnsi="Arial" w:cs="Arial"/>
          <w:szCs w:val="19"/>
          <w:lang w:val="en-US" w:eastAsia="de-DE"/>
        </w:rPr>
        <w:t xml:space="preserve">Tel.: +49 211 58 58 66 66 </w:t>
      </w:r>
    </w:p>
    <w:p w14:paraId="345A4892" w14:textId="77777777" w:rsidR="00FE7069" w:rsidRPr="00954215" w:rsidRDefault="00FE7069" w:rsidP="00823646">
      <w:pPr>
        <w:spacing w:line="240" w:lineRule="auto"/>
        <w:rPr>
          <w:rFonts w:ascii="Arial" w:eastAsia="Times New Roman" w:hAnsi="Arial" w:cs="Arial"/>
          <w:szCs w:val="19"/>
          <w:lang w:val="en-US" w:eastAsia="de-DE"/>
        </w:rPr>
      </w:pPr>
      <w:r w:rsidRPr="00954215">
        <w:rPr>
          <w:rFonts w:ascii="Arial" w:eastAsia="Times New Roman" w:hAnsi="Arial" w:cs="Arial"/>
          <w:szCs w:val="19"/>
          <w:lang w:val="en-US" w:eastAsia="de-DE"/>
        </w:rPr>
        <w:t>Mobile: +49 160 48 41 439</w:t>
      </w:r>
    </w:p>
    <w:p w14:paraId="069EE521" w14:textId="7DE30BE5" w:rsidR="00FE7069" w:rsidRPr="00954215" w:rsidRDefault="000C3D9A" w:rsidP="00823646">
      <w:pPr>
        <w:spacing w:line="240" w:lineRule="auto"/>
        <w:rPr>
          <w:rFonts w:asciiTheme="majorHAnsi" w:eastAsia="Microsoft YaHei" w:hAnsiTheme="majorHAnsi" w:cstheme="majorHAnsi"/>
          <w:color w:val="0000FF"/>
          <w:szCs w:val="19"/>
          <w:u w:val="single"/>
          <w:lang w:val="en-US" w:eastAsia="de-DE"/>
        </w:rPr>
      </w:pPr>
      <w:r w:rsidRPr="00954215">
        <w:rPr>
          <w:rFonts w:ascii="Arial" w:eastAsia="Times New Roman" w:hAnsi="Arial" w:cs="Arial"/>
          <w:szCs w:val="19"/>
          <w:lang w:val="en-US" w:eastAsia="de-DE"/>
        </w:rPr>
        <w:t>Em</w:t>
      </w:r>
      <w:r w:rsidR="00FE7069" w:rsidRPr="00954215">
        <w:rPr>
          <w:rFonts w:ascii="Arial" w:eastAsia="Times New Roman" w:hAnsi="Arial" w:cs="Arial"/>
          <w:szCs w:val="19"/>
          <w:lang w:val="en-US" w:eastAsia="de-DE"/>
        </w:rPr>
        <w:t xml:space="preserve">ail: </w:t>
      </w:r>
      <w:hyperlink r:id="rId8" w:history="1">
        <w:r w:rsidRPr="00954215">
          <w:rPr>
            <w:rFonts w:asciiTheme="majorHAnsi" w:eastAsia="Microsoft YaHei" w:hAnsiTheme="majorHAnsi" w:cstheme="majorHAnsi"/>
            <w:color w:val="0000FF"/>
            <w:szCs w:val="19"/>
            <w:u w:val="single"/>
            <w:lang w:val="en-US" w:eastAsia="de-DE"/>
          </w:rPr>
          <w:t>gudrun.alex@bobst.com</w:t>
        </w:r>
      </w:hyperlink>
    </w:p>
    <w:p w14:paraId="0A4C3C77" w14:textId="77777777" w:rsidR="004A327C" w:rsidRPr="00954215" w:rsidRDefault="004A327C" w:rsidP="00823646">
      <w:pPr>
        <w:spacing w:line="240" w:lineRule="auto"/>
        <w:rPr>
          <w:rFonts w:asciiTheme="majorHAnsi" w:eastAsia="Microsoft YaHei" w:hAnsiTheme="majorHAnsi" w:cstheme="majorHAnsi"/>
          <w:color w:val="0000FF"/>
          <w:szCs w:val="19"/>
          <w:u w:val="single"/>
          <w:lang w:val="en-US" w:eastAsia="de-DE"/>
        </w:rPr>
      </w:pPr>
    </w:p>
    <w:p w14:paraId="1494B639" w14:textId="77777777" w:rsidR="004A327C" w:rsidRPr="00954215" w:rsidRDefault="004A327C" w:rsidP="00823646">
      <w:pPr>
        <w:spacing w:line="240" w:lineRule="auto"/>
        <w:rPr>
          <w:rFonts w:eastAsia="SimSun" w:cs="Arial"/>
          <w:b/>
          <w:bCs/>
          <w:szCs w:val="19"/>
          <w:lang w:val="en-US" w:bidi="th-TH"/>
        </w:rPr>
      </w:pPr>
      <w:r w:rsidRPr="00954215">
        <w:rPr>
          <w:rFonts w:eastAsia="SimSun" w:cs="Arial"/>
          <w:b/>
          <w:bCs/>
          <w:szCs w:val="19"/>
          <w:lang w:val="en-US" w:bidi="th-TH"/>
        </w:rPr>
        <w:t>Follow us:</w:t>
      </w:r>
    </w:p>
    <w:p w14:paraId="281F536B" w14:textId="77777777" w:rsidR="004A327C" w:rsidRPr="00954215" w:rsidRDefault="004A327C" w:rsidP="00823646">
      <w:pPr>
        <w:spacing w:line="240" w:lineRule="auto"/>
        <w:rPr>
          <w:rFonts w:ascii="Times New Roman" w:eastAsia="SimSun" w:hAnsi="Times New Roman"/>
          <w:b/>
          <w:bCs/>
          <w:szCs w:val="19"/>
          <w:lang w:val="en-US" w:bidi="th-TH"/>
        </w:rPr>
      </w:pPr>
    </w:p>
    <w:p w14:paraId="54CFF7E0" w14:textId="77777777" w:rsidR="004A327C" w:rsidRPr="00954215" w:rsidRDefault="004A327C" w:rsidP="00823646">
      <w:pPr>
        <w:spacing w:line="240" w:lineRule="auto"/>
        <w:rPr>
          <w:rFonts w:asciiTheme="majorHAnsi" w:eastAsia="Microsoft YaHei" w:hAnsiTheme="majorHAnsi" w:cstheme="majorHAnsi"/>
          <w:color w:val="265896"/>
          <w:szCs w:val="19"/>
          <w:u w:val="single"/>
          <w:lang w:val="en-US" w:bidi="th-TH"/>
        </w:rPr>
      </w:pPr>
      <w:r w:rsidRPr="00954215">
        <w:rPr>
          <w:rFonts w:asciiTheme="majorHAnsi" w:eastAsia="Microsoft YaHei" w:hAnsiTheme="majorHAnsi" w:cstheme="majorHAnsi"/>
          <w:szCs w:val="19"/>
          <w:lang w:val="en-US" w:bidi="th-TH"/>
        </w:rPr>
        <w:t xml:space="preserve">Facebook: </w:t>
      </w:r>
      <w:hyperlink r:id="rId9" w:history="1">
        <w:r w:rsidRPr="00954215">
          <w:rPr>
            <w:rFonts w:asciiTheme="majorHAnsi" w:eastAsia="Microsoft YaHei" w:hAnsiTheme="majorHAnsi" w:cstheme="majorHAnsi"/>
            <w:color w:val="0000FF"/>
            <w:szCs w:val="19"/>
            <w:u w:val="single"/>
            <w:lang w:val="en-US" w:eastAsia="de-DE"/>
          </w:rPr>
          <w:t>www.bobst.com/facebook</w:t>
        </w:r>
      </w:hyperlink>
      <w:r w:rsidRPr="00954215">
        <w:rPr>
          <w:rFonts w:asciiTheme="majorHAnsi" w:eastAsia="Microsoft YaHei" w:hAnsiTheme="majorHAnsi" w:cstheme="majorHAnsi"/>
          <w:szCs w:val="19"/>
          <w:lang w:val="en-US" w:bidi="th-TH"/>
        </w:rPr>
        <w:t xml:space="preserve"> </w:t>
      </w:r>
      <w:r w:rsidRPr="00954215">
        <w:rPr>
          <w:rFonts w:asciiTheme="majorHAnsi" w:eastAsia="Microsoft YaHei" w:hAnsiTheme="majorHAnsi" w:cstheme="majorHAnsi"/>
          <w:szCs w:val="19"/>
          <w:lang w:val="en-US" w:bidi="th-TH"/>
        </w:rPr>
        <w:br/>
        <w:t xml:space="preserve">LinkedIn: </w:t>
      </w:r>
      <w:hyperlink r:id="rId10" w:history="1">
        <w:r w:rsidRPr="00954215">
          <w:rPr>
            <w:rFonts w:asciiTheme="majorHAnsi" w:eastAsia="Microsoft YaHei" w:hAnsiTheme="majorHAnsi" w:cstheme="majorHAnsi"/>
            <w:color w:val="0000FF"/>
            <w:szCs w:val="19"/>
            <w:u w:val="single"/>
            <w:lang w:val="en-US" w:eastAsia="de-DE"/>
          </w:rPr>
          <w:t>www.bobst.com/linkedin</w:t>
        </w:r>
      </w:hyperlink>
      <w:r w:rsidRPr="00954215">
        <w:rPr>
          <w:rFonts w:asciiTheme="majorHAnsi" w:eastAsia="Microsoft YaHei" w:hAnsiTheme="majorHAnsi" w:cstheme="majorHAnsi"/>
          <w:szCs w:val="19"/>
          <w:lang w:val="en-US" w:bidi="th-TH"/>
        </w:rPr>
        <w:t xml:space="preserve"> </w:t>
      </w:r>
      <w:r w:rsidRPr="00954215">
        <w:rPr>
          <w:rFonts w:asciiTheme="majorHAnsi" w:eastAsia="Microsoft YaHei" w:hAnsiTheme="majorHAnsi" w:cstheme="majorHAnsi"/>
          <w:szCs w:val="19"/>
          <w:lang w:val="en-US" w:bidi="th-TH"/>
        </w:rPr>
        <w:br/>
        <w:t xml:space="preserve">Twitter: @BOBSTglobal </w:t>
      </w:r>
      <w:hyperlink r:id="rId11" w:history="1">
        <w:r w:rsidRPr="00954215">
          <w:rPr>
            <w:rFonts w:asciiTheme="majorHAnsi" w:eastAsia="Microsoft YaHei" w:hAnsiTheme="majorHAnsi" w:cstheme="majorHAnsi"/>
            <w:color w:val="0000FF"/>
            <w:szCs w:val="19"/>
            <w:u w:val="single"/>
            <w:lang w:val="en-US" w:eastAsia="de-DE"/>
          </w:rPr>
          <w:t>www.bobst.com/twitter</w:t>
        </w:r>
      </w:hyperlink>
      <w:r w:rsidRPr="00954215">
        <w:rPr>
          <w:rFonts w:asciiTheme="majorHAnsi" w:eastAsia="Microsoft YaHei" w:hAnsiTheme="majorHAnsi" w:cstheme="majorHAnsi"/>
          <w:color w:val="0000FF"/>
          <w:szCs w:val="19"/>
          <w:u w:val="single"/>
          <w:lang w:val="en-US" w:eastAsia="de-DE"/>
        </w:rPr>
        <w:t xml:space="preserve"> </w:t>
      </w:r>
      <w:r w:rsidRPr="00954215">
        <w:rPr>
          <w:rFonts w:asciiTheme="majorHAnsi" w:eastAsia="Microsoft YaHei" w:hAnsiTheme="majorHAnsi" w:cstheme="majorHAnsi"/>
          <w:szCs w:val="19"/>
          <w:lang w:val="en-US" w:bidi="th-TH"/>
        </w:rPr>
        <w:br/>
        <w:t xml:space="preserve">YouTube: </w:t>
      </w:r>
      <w:hyperlink r:id="rId12" w:history="1">
        <w:r w:rsidRPr="00954215">
          <w:rPr>
            <w:rFonts w:asciiTheme="majorHAnsi" w:eastAsia="Microsoft YaHei" w:hAnsiTheme="majorHAnsi" w:cstheme="majorHAnsi"/>
            <w:color w:val="0000FF"/>
            <w:szCs w:val="19"/>
            <w:u w:val="single"/>
            <w:lang w:val="en-US" w:eastAsia="de-DE"/>
          </w:rPr>
          <w:t>www.bobst.com/youtube</w:t>
        </w:r>
      </w:hyperlink>
    </w:p>
    <w:p w14:paraId="23371E5E" w14:textId="77777777" w:rsidR="004A327C" w:rsidRPr="00954215" w:rsidRDefault="004A327C" w:rsidP="00D6254D">
      <w:pPr>
        <w:rPr>
          <w:rFonts w:ascii="Arial" w:eastAsia="Times New Roman" w:hAnsi="Arial" w:cs="Arial"/>
          <w:szCs w:val="19"/>
          <w:lang w:val="en-US" w:eastAsia="de-DE"/>
        </w:rPr>
      </w:pPr>
    </w:p>
    <w:p w14:paraId="18C8DF88" w14:textId="77777777" w:rsidR="00FE7069" w:rsidRPr="00954215" w:rsidRDefault="00FE7069" w:rsidP="00D6254D">
      <w:pPr>
        <w:rPr>
          <w:rFonts w:ascii="Arial" w:eastAsia="Times New Roman" w:hAnsi="Arial" w:cs="Arial"/>
          <w:szCs w:val="19"/>
          <w:lang w:val="en-US" w:eastAsia="de-DE"/>
        </w:rPr>
      </w:pPr>
    </w:p>
    <w:p w14:paraId="22F0C212" w14:textId="77777777" w:rsidR="001C1E38" w:rsidRPr="00954215" w:rsidRDefault="001C1E38">
      <w:pPr>
        <w:spacing w:line="240" w:lineRule="auto"/>
        <w:rPr>
          <w:rFonts w:asciiTheme="majorHAnsi" w:eastAsia="Microsoft YaHei" w:hAnsiTheme="majorHAnsi" w:cstheme="majorHAnsi"/>
          <w:color w:val="265896"/>
          <w:szCs w:val="19"/>
          <w:u w:val="single"/>
          <w:lang w:val="en-US" w:bidi="th-TH"/>
        </w:rPr>
      </w:pPr>
    </w:p>
    <w:sectPr w:rsidR="001C1E38" w:rsidRPr="00954215" w:rsidSect="001F5AD0">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85F7E" w14:textId="77777777" w:rsidR="000B13FE" w:rsidRDefault="000B13FE" w:rsidP="00BB5BE9">
      <w:pPr>
        <w:spacing w:line="240" w:lineRule="auto"/>
      </w:pPr>
      <w:r>
        <w:separator/>
      </w:r>
    </w:p>
  </w:endnote>
  <w:endnote w:type="continuationSeparator" w:id="0">
    <w:p w14:paraId="4673C8D0" w14:textId="77777777" w:rsidR="000B13FE" w:rsidRDefault="000B13FE"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notTrueType/>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77777777" w:rsidR="00B1191E" w:rsidRPr="00B1191E" w:rsidRDefault="00B1191E" w:rsidP="00B1191E">
        <w:pPr>
          <w:spacing w:line="200" w:lineRule="atLeast"/>
          <w:rPr>
            <w:rFonts w:ascii="Arial" w:eastAsia="SimSun" w:hAnsi="Arial" w:cs="Tahoma"/>
            <w:b/>
            <w:sz w:val="15"/>
          </w:rPr>
        </w:pPr>
        <w:proofErr w:type="spellStart"/>
        <w:r w:rsidRPr="00B1191E">
          <w:rPr>
            <w:rFonts w:ascii="Arial" w:eastAsia="SimSun" w:hAnsi="Arial" w:cs="Tahoma"/>
            <w:b/>
            <w:sz w:val="15"/>
          </w:rPr>
          <w:t>Bobst</w:t>
        </w:r>
        <w:proofErr w:type="spellEnd"/>
        <w:r w:rsidRPr="00B1191E">
          <w:rPr>
            <w:rFonts w:ascii="Arial" w:eastAsia="SimSun" w:hAnsi="Arial" w:cs="Tahoma"/>
            <w:b/>
            <w:sz w:val="15"/>
          </w:rPr>
          <w:t xml:space="preserve"> Mex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proofErr w:type="spellStart"/>
        <w:r w:rsidRPr="001100A0">
          <w:t>Bobst</w:t>
        </w:r>
        <w:proofErr w:type="spellEnd"/>
        <w:r w:rsidRPr="001100A0">
          <w:t xml:space="preserve">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5CD71" w14:textId="77777777" w:rsidR="000B13FE" w:rsidRDefault="000B13FE" w:rsidP="00BB5BE9">
      <w:pPr>
        <w:spacing w:line="240" w:lineRule="auto"/>
      </w:pPr>
      <w:r>
        <w:separator/>
      </w:r>
    </w:p>
  </w:footnote>
  <w:footnote w:type="continuationSeparator" w:id="0">
    <w:p w14:paraId="78BD48AF" w14:textId="77777777" w:rsidR="000B13FE" w:rsidRDefault="000B13FE"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484C" w14:textId="77777777" w:rsidR="00F36CF1" w:rsidRPr="00D21ADD" w:rsidRDefault="000B13FE"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3"/>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F57"/>
    <w:rsid w:val="000576C6"/>
    <w:rsid w:val="000B13FE"/>
    <w:rsid w:val="000C3D9A"/>
    <w:rsid w:val="000E4ED6"/>
    <w:rsid w:val="001100A0"/>
    <w:rsid w:val="00112F31"/>
    <w:rsid w:val="00152612"/>
    <w:rsid w:val="00162F04"/>
    <w:rsid w:val="00165731"/>
    <w:rsid w:val="00175246"/>
    <w:rsid w:val="00185617"/>
    <w:rsid w:val="00193DE7"/>
    <w:rsid w:val="001C1E38"/>
    <w:rsid w:val="001F5AD0"/>
    <w:rsid w:val="00203F19"/>
    <w:rsid w:val="0027064C"/>
    <w:rsid w:val="002A0B31"/>
    <w:rsid w:val="00305571"/>
    <w:rsid w:val="00387B04"/>
    <w:rsid w:val="003E16F3"/>
    <w:rsid w:val="00463D93"/>
    <w:rsid w:val="00467FEC"/>
    <w:rsid w:val="004A327C"/>
    <w:rsid w:val="004C2489"/>
    <w:rsid w:val="004F3549"/>
    <w:rsid w:val="0052511D"/>
    <w:rsid w:val="00546823"/>
    <w:rsid w:val="005A48B2"/>
    <w:rsid w:val="005B2A76"/>
    <w:rsid w:val="005B3F21"/>
    <w:rsid w:val="005E4C3A"/>
    <w:rsid w:val="006A45F6"/>
    <w:rsid w:val="00823646"/>
    <w:rsid w:val="00835855"/>
    <w:rsid w:val="008677A6"/>
    <w:rsid w:val="008B5EF4"/>
    <w:rsid w:val="008C5DF4"/>
    <w:rsid w:val="008D353F"/>
    <w:rsid w:val="00900CAA"/>
    <w:rsid w:val="00906818"/>
    <w:rsid w:val="00954215"/>
    <w:rsid w:val="009A0420"/>
    <w:rsid w:val="009E2584"/>
    <w:rsid w:val="00A0324C"/>
    <w:rsid w:val="00A131E9"/>
    <w:rsid w:val="00A41ED3"/>
    <w:rsid w:val="00AA6BB0"/>
    <w:rsid w:val="00AB644E"/>
    <w:rsid w:val="00AC47B8"/>
    <w:rsid w:val="00AF3F20"/>
    <w:rsid w:val="00B1191E"/>
    <w:rsid w:val="00B367D7"/>
    <w:rsid w:val="00B374B3"/>
    <w:rsid w:val="00B61174"/>
    <w:rsid w:val="00B7331C"/>
    <w:rsid w:val="00B86280"/>
    <w:rsid w:val="00BB5BE9"/>
    <w:rsid w:val="00BB6337"/>
    <w:rsid w:val="00C20D00"/>
    <w:rsid w:val="00C92EF8"/>
    <w:rsid w:val="00CC7F9D"/>
    <w:rsid w:val="00CD33CB"/>
    <w:rsid w:val="00D21ADD"/>
    <w:rsid w:val="00D6254D"/>
    <w:rsid w:val="00DB1DC2"/>
    <w:rsid w:val="00DD2D6F"/>
    <w:rsid w:val="00DE5DD2"/>
    <w:rsid w:val="00E00C83"/>
    <w:rsid w:val="00E363B9"/>
    <w:rsid w:val="00E653AC"/>
    <w:rsid w:val="00EA0EB6"/>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semiHidden/>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2</TotalTime>
  <Pages>3</Pages>
  <Words>1107</Words>
  <Characters>6312</Characters>
  <Application>Microsoft Office Word</Application>
  <DocSecurity>0</DocSecurity>
  <Lines>52</Lines>
  <Paragraphs>14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4</cp:revision>
  <cp:lastPrinted>2020-02-21T14:53:00Z</cp:lastPrinted>
  <dcterms:created xsi:type="dcterms:W3CDTF">2020-12-14T14:26:00Z</dcterms:created>
  <dcterms:modified xsi:type="dcterms:W3CDTF">2020-12-16T11:18:00Z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